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64" w:rsidRDefault="00661AA4" w:rsidP="00661AA4">
      <w:pPr>
        <w:pStyle w:val="a3"/>
        <w:numPr>
          <w:ilvl w:val="0"/>
          <w:numId w:val="1"/>
        </w:numPr>
        <w:spacing w:line="360" w:lineRule="auto"/>
      </w:pPr>
      <w:bookmarkStart w:id="0" w:name="_GoBack"/>
      <w:bookmarkEnd w:id="0"/>
      <w:r>
        <w:rPr>
          <w:rFonts w:hint="cs"/>
          <w:rtl/>
        </w:rPr>
        <w:t xml:space="preserve">משטרת ישראל מעוניינת לבצע מבחן יכולת </w:t>
      </w:r>
      <w:r w:rsidRPr="00661AA4">
        <w:rPr>
          <w:rFonts w:hint="cs"/>
          <w:rtl/>
        </w:rPr>
        <w:t xml:space="preserve">לבחינת </w:t>
      </w:r>
      <w:r w:rsidRPr="00661AA4">
        <w:rPr>
          <w:rtl/>
        </w:rPr>
        <w:t xml:space="preserve">סנסורים ביולוגים </w:t>
      </w:r>
      <w:r w:rsidRPr="00661AA4">
        <w:rPr>
          <w:rFonts w:hint="cs"/>
          <w:rtl/>
        </w:rPr>
        <w:t xml:space="preserve">וכלבי הרחה </w:t>
      </w:r>
      <w:r w:rsidRPr="00661AA4">
        <w:rPr>
          <w:rtl/>
        </w:rPr>
        <w:t xml:space="preserve">לגילוי </w:t>
      </w:r>
      <w:proofErr w:type="spellStart"/>
      <w:r w:rsidRPr="00661AA4">
        <w:rPr>
          <w:rtl/>
        </w:rPr>
        <w:t>חנ"פ</w:t>
      </w:r>
      <w:proofErr w:type="spellEnd"/>
      <w:r w:rsidRPr="00661AA4">
        <w:rPr>
          <w:rFonts w:hint="cs"/>
          <w:rtl/>
        </w:rPr>
        <w:t xml:space="preserve"> ואמל"ח</w:t>
      </w:r>
      <w:r>
        <w:rPr>
          <w:rFonts w:hint="cs"/>
          <w:rtl/>
        </w:rPr>
        <w:t>.</w:t>
      </w:r>
    </w:p>
    <w:p w:rsidR="00661AA4" w:rsidRDefault="00661AA4" w:rsidP="00661AA4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המסמכים המלאים ניתנים להורדה וצפייה באתר האינטרנט של משטרת ישראל.</w:t>
      </w:r>
    </w:p>
    <w:p w:rsidR="00661AA4" w:rsidRDefault="00196E1B" w:rsidP="00661AA4">
      <w:pPr>
        <w:pStyle w:val="a3"/>
        <w:spacing w:line="360" w:lineRule="auto"/>
        <w:rPr>
          <w:rtl/>
        </w:rPr>
      </w:pPr>
      <w:hyperlink r:id="rId6" w:history="1">
        <w:proofErr w:type="gramStart"/>
        <w:r w:rsidR="00661AA4" w:rsidRPr="00241483">
          <w:rPr>
            <w:rStyle w:val="Hyperlink"/>
          </w:rPr>
          <w:t>www.police.gov.il</w:t>
        </w:r>
      </w:hyperlink>
      <w:r w:rsidR="00661AA4">
        <w:t xml:space="preserve"> </w:t>
      </w:r>
      <w:r w:rsidR="00661AA4">
        <w:rPr>
          <w:rFonts w:hint="cs"/>
          <w:rtl/>
        </w:rPr>
        <w:t xml:space="preserve"> בקישור "מכרזים".</w:t>
      </w:r>
      <w:proofErr w:type="gramEnd"/>
    </w:p>
    <w:p w:rsidR="00661AA4" w:rsidRDefault="00661AA4" w:rsidP="00661AA4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המציעים מתבקשים להעביר את המענה למייל </w:t>
      </w:r>
      <w:hyperlink r:id="rId7" w:history="1">
        <w:r w:rsidRPr="00241483">
          <w:rPr>
            <w:rStyle w:val="Hyperlink"/>
          </w:rPr>
          <w:t>orit_bazar@police.gov.il</w:t>
        </w:r>
      </w:hyperlink>
    </w:p>
    <w:p w:rsidR="00661AA4" w:rsidRDefault="00661AA4" w:rsidP="00661AA4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המענה יוגש עד לתאריך 15.1.2019 שעה 16:00</w:t>
      </w:r>
    </w:p>
    <w:p w:rsidR="00661AA4" w:rsidRDefault="00661AA4" w:rsidP="00661AA4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לפרטים נוספים ניתן לפנות לפלאפון: 050-6274950</w:t>
      </w:r>
    </w:p>
    <w:sectPr w:rsidR="00661AA4" w:rsidSect="00775C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39FC"/>
    <w:multiLevelType w:val="hybridMultilevel"/>
    <w:tmpl w:val="98404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A4"/>
    <w:rsid w:val="00196E1B"/>
    <w:rsid w:val="00661AA4"/>
    <w:rsid w:val="00775C97"/>
    <w:rsid w:val="00C76A64"/>
    <w:rsid w:val="00C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A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61A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AA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61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rit_bazar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361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אורית בזר</dc:creator>
  <cp:lastModifiedBy>מרי שרעבי</cp:lastModifiedBy>
  <cp:revision>2</cp:revision>
  <dcterms:created xsi:type="dcterms:W3CDTF">2018-10-25T09:22:00Z</dcterms:created>
  <dcterms:modified xsi:type="dcterms:W3CDTF">2018-10-25T09:22:00Z</dcterms:modified>
</cp:coreProperties>
</file>